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E" w:rsidRPr="00CF1095" w:rsidRDefault="004A51B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CF109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Pr="00CF1095">
        <w:rPr>
          <w:b/>
          <w:sz w:val="32"/>
          <w:szCs w:val="32"/>
        </w:rPr>
        <w:t xml:space="preserve">Доказательства  методом  </w:t>
      </w:r>
      <w:proofErr w:type="spellStart"/>
      <w:r w:rsidRPr="00CF1095">
        <w:rPr>
          <w:b/>
          <w:sz w:val="32"/>
          <w:szCs w:val="32"/>
        </w:rPr>
        <w:t>достроения</w:t>
      </w:r>
      <w:proofErr w:type="spellEnd"/>
      <w:r w:rsidRPr="00CF1095">
        <w:rPr>
          <w:b/>
          <w:sz w:val="32"/>
          <w:szCs w:val="32"/>
        </w:rPr>
        <w:t>.</w:t>
      </w:r>
    </w:p>
    <w:p w:rsidR="001A248E" w:rsidRDefault="001A248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F1095" w:rsidRPr="00CF1095" w:rsidRDefault="001A248E" w:rsidP="00CF10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51B9">
        <w:rPr>
          <w:sz w:val="28"/>
          <w:szCs w:val="28"/>
        </w:rPr>
        <w:t>Сущность этого метода состоит в том, что к квадратам, построенным на катетах, и к квадрату, построенному на гипотенузе, присоединяются равные фигуры таким образом, чтобы получились равновеликие фигуры.</w:t>
      </w:r>
      <w:r w:rsidR="00CF1095">
        <w:rPr>
          <w:b/>
          <w:sz w:val="28"/>
          <w:szCs w:val="28"/>
        </w:rPr>
        <w:t xml:space="preserve">    </w:t>
      </w:r>
      <w:r w:rsidR="004A51B9">
        <w:rPr>
          <w:sz w:val="28"/>
          <w:szCs w:val="28"/>
        </w:rPr>
        <w:t>Изображена обычная Пифагорова фигура прямоугольный треугольник АВС с построенными на его сторонах квадратами. К этой фигуре присоединены треугольники 1 и 2, равные исходному прямоугольному треугольнику.</w:t>
      </w:r>
      <w:r w:rsidR="00CF1095">
        <w:rPr>
          <w:sz w:val="28"/>
          <w:szCs w:val="28"/>
        </w:rPr>
        <w:t xml:space="preserve"> Справедливость теоремы Пифагора вытекает из равновеликости шестиугольников </w:t>
      </w:r>
      <w:r w:rsidR="00CF1095">
        <w:rPr>
          <w:sz w:val="28"/>
          <w:szCs w:val="28"/>
          <w:lang w:val="en-US"/>
        </w:rPr>
        <w:t>AEDFPB</w:t>
      </w:r>
      <w:r w:rsidR="00CF1095">
        <w:rPr>
          <w:sz w:val="28"/>
          <w:szCs w:val="28"/>
        </w:rPr>
        <w:t xml:space="preserve"> и </w:t>
      </w:r>
      <w:r w:rsidR="00CF1095" w:rsidRPr="004A51B9">
        <w:rPr>
          <w:sz w:val="28"/>
          <w:szCs w:val="28"/>
        </w:rPr>
        <w:t xml:space="preserve"> </w:t>
      </w:r>
      <w:r w:rsidR="00CF1095">
        <w:rPr>
          <w:sz w:val="28"/>
          <w:szCs w:val="28"/>
          <w:lang w:val="en-US"/>
        </w:rPr>
        <w:t>ACBNMQ</w:t>
      </w:r>
      <w:r w:rsidR="00CF1095">
        <w:rPr>
          <w:sz w:val="28"/>
          <w:szCs w:val="28"/>
        </w:rPr>
        <w:t>. Здесь прямая ЕР делит шестиугольник</w:t>
      </w:r>
      <w:r w:rsidR="00CF1095" w:rsidRPr="004A51B9">
        <w:rPr>
          <w:sz w:val="28"/>
          <w:szCs w:val="28"/>
        </w:rPr>
        <w:t xml:space="preserve"> </w:t>
      </w:r>
      <w:r w:rsidR="00CF1095">
        <w:rPr>
          <w:sz w:val="28"/>
          <w:szCs w:val="28"/>
          <w:lang w:val="en-US"/>
        </w:rPr>
        <w:t>AEDFPB</w:t>
      </w:r>
      <w:r w:rsidR="00CF1095">
        <w:rPr>
          <w:sz w:val="28"/>
          <w:szCs w:val="28"/>
        </w:rPr>
        <w:t xml:space="preserve"> на два равновеликих четырехугольника, прямая СМ делит шестиугольник </w:t>
      </w:r>
      <w:r w:rsidR="00CF1095">
        <w:rPr>
          <w:sz w:val="28"/>
          <w:szCs w:val="28"/>
          <w:lang w:val="en-US"/>
        </w:rPr>
        <w:t>ACBNMQ</w:t>
      </w:r>
      <w:r w:rsidR="00CF1095">
        <w:rPr>
          <w:sz w:val="28"/>
          <w:szCs w:val="28"/>
        </w:rPr>
        <w:t xml:space="preserve"> на два равновеликих четырехугольника; поворот плоскости на 90</w:t>
      </w:r>
      <w:r w:rsidR="00CF1095">
        <w:rPr>
          <w:sz w:val="28"/>
          <w:szCs w:val="28"/>
          <w:vertAlign w:val="superscript"/>
        </w:rPr>
        <w:t>о</w:t>
      </w:r>
      <w:r w:rsidR="00CF1095">
        <w:rPr>
          <w:sz w:val="28"/>
          <w:szCs w:val="28"/>
        </w:rPr>
        <w:t xml:space="preserve"> вокруг центра А отображает четырехугольник </w:t>
      </w:r>
      <w:r w:rsidR="00CF1095">
        <w:rPr>
          <w:sz w:val="28"/>
          <w:szCs w:val="28"/>
          <w:lang w:val="en-US"/>
        </w:rPr>
        <w:t>AEPB</w:t>
      </w:r>
      <w:r w:rsidR="00CF1095" w:rsidRPr="003347B9">
        <w:rPr>
          <w:sz w:val="28"/>
          <w:szCs w:val="28"/>
        </w:rPr>
        <w:t xml:space="preserve"> </w:t>
      </w:r>
      <w:r w:rsidR="00CF1095">
        <w:rPr>
          <w:sz w:val="28"/>
          <w:szCs w:val="28"/>
        </w:rPr>
        <w:t xml:space="preserve"> на четырехугольник </w:t>
      </w:r>
      <w:r w:rsidR="00CF1095">
        <w:rPr>
          <w:sz w:val="28"/>
          <w:szCs w:val="28"/>
          <w:lang w:val="en-US"/>
        </w:rPr>
        <w:t>ACMQ</w:t>
      </w:r>
      <w:r w:rsidR="00CF1095">
        <w:rPr>
          <w:sz w:val="28"/>
          <w:szCs w:val="28"/>
        </w:rPr>
        <w:t>. (Это доказательство впервые дал Леонардо да Винчи.)</w:t>
      </w:r>
    </w:p>
    <w:p w:rsidR="00CF1095" w:rsidRDefault="00CF1095">
      <w:pPr>
        <w:rPr>
          <w:sz w:val="28"/>
          <w:szCs w:val="28"/>
        </w:rPr>
      </w:pPr>
    </w:p>
    <w:p w:rsidR="001A248E" w:rsidRDefault="001A248E">
      <w:pPr>
        <w:rPr>
          <w:sz w:val="28"/>
          <w:szCs w:val="28"/>
        </w:rPr>
      </w:pPr>
      <w:r w:rsidRPr="001A248E">
        <w:rPr>
          <w:noProof/>
          <w:sz w:val="28"/>
          <w:szCs w:val="28"/>
          <w:lang w:eastAsia="ru-RU"/>
        </w:rPr>
        <w:drawing>
          <wp:inline distT="0" distB="0" distL="0" distR="0">
            <wp:extent cx="4707673" cy="4257675"/>
            <wp:effectExtent l="19050" t="0" r="0" b="0"/>
            <wp:docPr id="3" name="Рисунок 1" descr="Q:\no24_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no24_07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73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B9" w:rsidRDefault="004A51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47B9" w:rsidRDefault="003347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A248E">
        <w:rPr>
          <w:sz w:val="28"/>
          <w:szCs w:val="28"/>
        </w:rPr>
        <w:t>На рис.8 п</w:t>
      </w:r>
      <w:r>
        <w:rPr>
          <w:sz w:val="28"/>
          <w:szCs w:val="28"/>
        </w:rPr>
        <w:t>ифагорова фигура дост</w:t>
      </w:r>
      <w:r w:rsidR="007F1A87">
        <w:rPr>
          <w:sz w:val="28"/>
          <w:szCs w:val="28"/>
        </w:rPr>
        <w:t>р</w:t>
      </w:r>
      <w:r>
        <w:rPr>
          <w:sz w:val="28"/>
          <w:szCs w:val="28"/>
        </w:rPr>
        <w:t>оена до прямоугольника, стороны которого параллельны соответствующим сторонам квадратов, построенных на катетах. Разобьем этот прямоугольник на треугольники и прямоугольники. Из полученного прямоугольника вначале отнимем все многоугольники 1,2,3,4,5,6,7,8,9, остался квадрат, построенный на гипотенузе. Затем из того же прямоугольника отнимем прямоугольники 5,6,7 и заштрихованные прямоугольники, получим квадраты, построенные на катетах.</w:t>
      </w:r>
    </w:p>
    <w:p w:rsidR="001A248E" w:rsidRDefault="001A24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0" cy="1876425"/>
            <wp:effectExtent l="19050" t="0" r="0" b="0"/>
            <wp:docPr id="5" name="Рисунок 3" descr="Q:\no24_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no24_0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A248E" w:rsidRDefault="003742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A248E" w:rsidRDefault="001A248E">
      <w:pPr>
        <w:rPr>
          <w:sz w:val="28"/>
          <w:szCs w:val="28"/>
        </w:rPr>
      </w:pPr>
    </w:p>
    <w:p w:rsidR="003347B9" w:rsidRDefault="003347B9">
      <w:pPr>
        <w:rPr>
          <w:sz w:val="28"/>
          <w:szCs w:val="28"/>
        </w:rPr>
      </w:pPr>
      <w:r>
        <w:rPr>
          <w:sz w:val="28"/>
          <w:szCs w:val="28"/>
        </w:rPr>
        <w:t>Теперь докажем, что фигуры, вычитаемые в первом случае, равновелики фигурам, вычитаемым во втором случае.</w:t>
      </w:r>
    </w:p>
    <w:p w:rsidR="00CF1095" w:rsidRDefault="003742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3347B9" w:rsidRPr="00CF1095" w:rsidRDefault="003347B9">
      <w:pPr>
        <w:rPr>
          <w:sz w:val="32"/>
          <w:szCs w:val="32"/>
        </w:rPr>
      </w:pPr>
      <w:r w:rsidRPr="00CF1095">
        <w:rPr>
          <w:sz w:val="32"/>
          <w:szCs w:val="32"/>
        </w:rPr>
        <w:lastRenderedPageBreak/>
        <w:t>Это</w:t>
      </w:r>
      <w:r w:rsidR="00914A06" w:rsidRPr="00CF1095">
        <w:rPr>
          <w:sz w:val="32"/>
          <w:szCs w:val="32"/>
        </w:rPr>
        <w:t>т способ</w:t>
      </w:r>
      <w:r w:rsidRPr="00CF1095">
        <w:rPr>
          <w:sz w:val="32"/>
          <w:szCs w:val="32"/>
        </w:rPr>
        <w:t xml:space="preserve"> иллюстрирует доказательство, приведенное </w:t>
      </w:r>
      <w:proofErr w:type="spellStart"/>
      <w:r w:rsidRPr="00CF1095">
        <w:rPr>
          <w:sz w:val="32"/>
          <w:szCs w:val="32"/>
        </w:rPr>
        <w:t>Нассир-эд-Дином</w:t>
      </w:r>
      <w:proofErr w:type="spellEnd"/>
      <w:r w:rsidRPr="00CF1095">
        <w:rPr>
          <w:sz w:val="32"/>
          <w:szCs w:val="32"/>
        </w:rPr>
        <w:t xml:space="preserve"> (1594 г.)</w:t>
      </w:r>
    </w:p>
    <w:p w:rsidR="003347B9" w:rsidRDefault="003347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Здесь: </w:t>
      </w:r>
      <w:r>
        <w:rPr>
          <w:sz w:val="28"/>
          <w:szCs w:val="28"/>
          <w:lang w:val="en-US"/>
        </w:rPr>
        <w:t>PL</w:t>
      </w:r>
      <w:r w:rsidRPr="002D6C1B">
        <w:rPr>
          <w:sz w:val="28"/>
          <w:szCs w:val="28"/>
        </w:rPr>
        <w:t xml:space="preserve"> – </w:t>
      </w:r>
      <w:r>
        <w:rPr>
          <w:sz w:val="28"/>
          <w:szCs w:val="28"/>
        </w:rPr>
        <w:t>прямая;</w:t>
      </w:r>
    </w:p>
    <w:p w:rsidR="003347B9" w:rsidRDefault="003347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KLOA</w:t>
      </w:r>
      <w:r w:rsidRPr="002D6C1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ACPF</w:t>
      </w:r>
      <w:r w:rsidR="002D6C1B" w:rsidRPr="002D6C1B">
        <w:rPr>
          <w:sz w:val="28"/>
          <w:szCs w:val="28"/>
        </w:rPr>
        <w:t xml:space="preserve"> =</w:t>
      </w:r>
      <w:r w:rsidR="002D6C1B" w:rsidRPr="007F1A87">
        <w:rPr>
          <w:sz w:val="28"/>
          <w:szCs w:val="28"/>
        </w:rPr>
        <w:t xml:space="preserve"> </w:t>
      </w:r>
      <w:r w:rsidR="002D6C1B">
        <w:rPr>
          <w:sz w:val="28"/>
          <w:szCs w:val="28"/>
          <w:lang w:val="en-US"/>
        </w:rPr>
        <w:t>ACED</w:t>
      </w:r>
      <w:r w:rsidR="002D6C1B" w:rsidRPr="007F1A87">
        <w:rPr>
          <w:sz w:val="28"/>
          <w:szCs w:val="28"/>
        </w:rPr>
        <w:t xml:space="preserve"> =</w:t>
      </w:r>
      <w:r w:rsidR="002D6C1B">
        <w:rPr>
          <w:sz w:val="28"/>
          <w:szCs w:val="28"/>
        </w:rPr>
        <w:t xml:space="preserve"> а</w:t>
      </w:r>
      <w:r w:rsidR="002D6C1B">
        <w:rPr>
          <w:sz w:val="28"/>
          <w:szCs w:val="28"/>
          <w:vertAlign w:val="superscript"/>
        </w:rPr>
        <w:t>2</w:t>
      </w:r>
    </w:p>
    <w:p w:rsidR="002D6C1B" w:rsidRPr="007F1A87" w:rsidRDefault="002D6C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LGBO</w:t>
      </w:r>
      <w:r w:rsidRPr="007F1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CBMP</w:t>
      </w:r>
      <w:r w:rsidRPr="007F1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CBNQ</w:t>
      </w:r>
      <w:r w:rsidRPr="007F1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 w:rsidRPr="007F1A87">
        <w:rPr>
          <w:sz w:val="28"/>
          <w:szCs w:val="28"/>
          <w:vertAlign w:val="superscript"/>
        </w:rPr>
        <w:t>2</w:t>
      </w:r>
    </w:p>
    <w:p w:rsidR="002D6C1B" w:rsidRDefault="002D6C1B">
      <w:pPr>
        <w:rPr>
          <w:sz w:val="28"/>
          <w:szCs w:val="28"/>
          <w:vertAlign w:val="superscript"/>
        </w:rPr>
      </w:pPr>
      <w:r w:rsidRPr="007F1A87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AKGB</w:t>
      </w:r>
      <w:r w:rsidRPr="007F1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AKLO</w:t>
      </w:r>
      <w:r w:rsidRPr="007F1A8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LGBO</w:t>
      </w:r>
      <w:r w:rsidRPr="007F1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 w:rsidRPr="007F1A87">
        <w:rPr>
          <w:sz w:val="28"/>
          <w:szCs w:val="28"/>
          <w:vertAlign w:val="superscript"/>
        </w:rPr>
        <w:t>2</w:t>
      </w:r>
    </w:p>
    <w:p w:rsidR="002D6C1B" w:rsidRDefault="002D6C1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отсюда </w:t>
      </w:r>
      <w:r w:rsidRPr="007F1A8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c</w:t>
      </w:r>
      <w:r w:rsidRPr="007F1A87">
        <w:rPr>
          <w:sz w:val="28"/>
          <w:szCs w:val="28"/>
          <w:vertAlign w:val="superscript"/>
        </w:rPr>
        <w:t>2</w:t>
      </w:r>
      <w:r w:rsidRPr="007F1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7F1A87">
        <w:rPr>
          <w:sz w:val="28"/>
          <w:szCs w:val="28"/>
          <w:vertAlign w:val="superscript"/>
        </w:rPr>
        <w:t>2</w:t>
      </w:r>
      <w:r w:rsidRPr="007F1A8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 w:rsidRPr="007F1A87">
        <w:rPr>
          <w:sz w:val="28"/>
          <w:szCs w:val="28"/>
          <w:vertAlign w:val="superscript"/>
        </w:rPr>
        <w:t>2</w:t>
      </w:r>
    </w:p>
    <w:p w:rsidR="001A248E" w:rsidRPr="007F1A87" w:rsidRDefault="001A248E">
      <w:pPr>
        <w:rPr>
          <w:sz w:val="28"/>
          <w:szCs w:val="28"/>
        </w:rPr>
      </w:pPr>
      <w:r w:rsidRPr="001A248E">
        <w:rPr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2257425" cy="2657475"/>
            <wp:effectExtent l="19050" t="0" r="0" b="0"/>
            <wp:docPr id="7" name="Рисунок 4" descr="Q:\no24_0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no24_09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C1B" w:rsidRPr="007F1A87" w:rsidRDefault="002D6C1B">
      <w:pPr>
        <w:rPr>
          <w:sz w:val="28"/>
          <w:szCs w:val="28"/>
        </w:rPr>
      </w:pPr>
    </w:p>
    <w:p w:rsidR="00CF1095" w:rsidRDefault="002D6C1B">
      <w:pPr>
        <w:rPr>
          <w:sz w:val="28"/>
          <w:szCs w:val="28"/>
        </w:rPr>
      </w:pPr>
      <w:r w:rsidRPr="002D6C1B">
        <w:rPr>
          <w:sz w:val="28"/>
          <w:szCs w:val="28"/>
        </w:rPr>
        <w:t xml:space="preserve">    </w:t>
      </w: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2D6C1B" w:rsidRDefault="002D6C1B">
      <w:pPr>
        <w:rPr>
          <w:sz w:val="28"/>
          <w:szCs w:val="28"/>
        </w:rPr>
      </w:pPr>
      <w:r w:rsidRPr="002D6C1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Иллюстрируем доказательство, приведенное Гофманом (1821 г.) Здесь Пифагорова фигура построена так, что квадраты лежат по одну сторону от прямой АВ. </w:t>
      </w:r>
    </w:p>
    <w:p w:rsidR="002D6C1B" w:rsidRDefault="002D6C1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Здесь</w:t>
      </w:r>
      <w:r w:rsidRPr="007F1A87">
        <w:rPr>
          <w:sz w:val="28"/>
          <w:szCs w:val="28"/>
          <w:lang w:val="en-US"/>
        </w:rPr>
        <w:t xml:space="preserve">:   </w:t>
      </w:r>
      <w:r>
        <w:rPr>
          <w:sz w:val="28"/>
          <w:szCs w:val="28"/>
          <w:lang w:val="en-US"/>
        </w:rPr>
        <w:t>OCLP = ACLF = ACED = b</w:t>
      </w:r>
      <w:r>
        <w:rPr>
          <w:sz w:val="28"/>
          <w:szCs w:val="28"/>
          <w:vertAlign w:val="superscript"/>
          <w:lang w:val="en-US"/>
        </w:rPr>
        <w:t>2</w:t>
      </w:r>
    </w:p>
    <w:p w:rsidR="002D6C1B" w:rsidRDefault="002D6C1B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                        CBML = CBNQ = a</w:t>
      </w:r>
      <w:r>
        <w:rPr>
          <w:sz w:val="28"/>
          <w:szCs w:val="28"/>
          <w:vertAlign w:val="superscript"/>
          <w:lang w:val="en-US"/>
        </w:rPr>
        <w:t>2</w:t>
      </w:r>
    </w:p>
    <w:p w:rsidR="002D6C1B" w:rsidRDefault="002D6C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OBMP = ABMF = c</w:t>
      </w:r>
      <w:r>
        <w:rPr>
          <w:sz w:val="28"/>
          <w:szCs w:val="28"/>
          <w:vertAlign w:val="superscript"/>
          <w:lang w:val="en-US"/>
        </w:rPr>
        <w:t>2</w:t>
      </w:r>
    </w:p>
    <w:p w:rsidR="002D6C1B" w:rsidRDefault="002D6C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</w:t>
      </w:r>
      <w:r w:rsidR="003B7BE7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="003B7BE7">
        <w:rPr>
          <w:sz w:val="28"/>
          <w:szCs w:val="28"/>
          <w:lang w:val="en-US"/>
        </w:rPr>
        <w:t>OBMP = OCLP + CBML</w:t>
      </w:r>
    </w:p>
    <w:p w:rsidR="003B7BE7" w:rsidRDefault="003B7BE7">
      <w:pPr>
        <w:rPr>
          <w:sz w:val="28"/>
          <w:szCs w:val="28"/>
          <w:vertAlign w:val="superscript"/>
        </w:rPr>
      </w:pPr>
      <w:r w:rsidRPr="007F1A87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Отсюда </w:t>
      </w:r>
      <w:r w:rsidRPr="007F1A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7F1A87">
        <w:rPr>
          <w:sz w:val="28"/>
          <w:szCs w:val="28"/>
          <w:vertAlign w:val="superscript"/>
        </w:rPr>
        <w:t xml:space="preserve">2 </w:t>
      </w:r>
      <w:r w:rsidRPr="007F1A87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</w:t>
      </w:r>
      <w:r w:rsidRPr="007F1A87">
        <w:rPr>
          <w:sz w:val="28"/>
          <w:szCs w:val="28"/>
          <w:vertAlign w:val="superscript"/>
        </w:rPr>
        <w:t>2</w:t>
      </w:r>
      <w:r w:rsidRPr="007F1A8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</w:t>
      </w:r>
      <w:r w:rsidRPr="007F1A87">
        <w:rPr>
          <w:sz w:val="28"/>
          <w:szCs w:val="28"/>
          <w:vertAlign w:val="superscript"/>
        </w:rPr>
        <w:t>2</w:t>
      </w:r>
    </w:p>
    <w:p w:rsidR="003742A5" w:rsidRPr="003742A5" w:rsidRDefault="003742A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0" cy="4686300"/>
            <wp:effectExtent l="19050" t="0" r="0" b="0"/>
            <wp:docPr id="1" name="Рисунок 1" descr="C:\Documents and Settings\Илья\Рабочий стол\Пиф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лья\Рабочий стол\Пифи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E7" w:rsidRPr="007F1A87" w:rsidRDefault="003B7BE7">
      <w:pPr>
        <w:rPr>
          <w:sz w:val="28"/>
          <w:szCs w:val="28"/>
        </w:rPr>
      </w:pPr>
    </w:p>
    <w:p w:rsidR="00CF1095" w:rsidRDefault="003B7BE7">
      <w:pPr>
        <w:rPr>
          <w:sz w:val="28"/>
          <w:szCs w:val="28"/>
        </w:rPr>
      </w:pPr>
      <w:r w:rsidRPr="003B7BE7">
        <w:rPr>
          <w:sz w:val="28"/>
          <w:szCs w:val="28"/>
        </w:rPr>
        <w:t xml:space="preserve">    </w:t>
      </w:r>
    </w:p>
    <w:p w:rsidR="00CF1095" w:rsidRDefault="00CF1095">
      <w:pPr>
        <w:rPr>
          <w:sz w:val="28"/>
          <w:szCs w:val="28"/>
        </w:rPr>
      </w:pPr>
    </w:p>
    <w:p w:rsidR="00CF1095" w:rsidRDefault="00CF1095">
      <w:pPr>
        <w:rPr>
          <w:sz w:val="28"/>
          <w:szCs w:val="28"/>
        </w:rPr>
      </w:pPr>
    </w:p>
    <w:p w:rsidR="003B7BE7" w:rsidRPr="007F1A87" w:rsidRDefault="003B7BE7">
      <w:pPr>
        <w:rPr>
          <w:sz w:val="28"/>
          <w:szCs w:val="28"/>
        </w:rPr>
      </w:pPr>
      <w:r w:rsidRPr="003B7BE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Далее иллюстрируем еще одно более оригинальное доказательство, предложенное Гофманом. Здесь: треугольник АВС с прямым углом С; отрезок </w:t>
      </w:r>
      <w:r>
        <w:rPr>
          <w:sz w:val="28"/>
          <w:szCs w:val="28"/>
          <w:lang w:val="en-US"/>
        </w:rPr>
        <w:t>BF</w:t>
      </w:r>
      <w:r>
        <w:rPr>
          <w:sz w:val="28"/>
          <w:szCs w:val="28"/>
        </w:rPr>
        <w:t xml:space="preserve"> перпендикулярен СВ и равен ему, отрезок ВЕ перпендикулярен АВ и равен ему, отрезок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 перпендикулярен АС и равен ему;  точки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С,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принадлежат одной прямой; четырехугольники </w:t>
      </w:r>
      <w:r>
        <w:rPr>
          <w:sz w:val="28"/>
          <w:szCs w:val="28"/>
          <w:lang w:val="en-US"/>
        </w:rPr>
        <w:t>ADFB</w:t>
      </w:r>
      <w:r w:rsidRPr="003B7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АСВЕ равновелики, </w:t>
      </w:r>
    </w:p>
    <w:p w:rsidR="003B7BE7" w:rsidRDefault="003B7BE7">
      <w:pPr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ABF</w:t>
      </w:r>
      <w:r w:rsidRPr="003B7BE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ECB</w:t>
      </w:r>
      <w:r>
        <w:rPr>
          <w:sz w:val="28"/>
          <w:szCs w:val="28"/>
        </w:rPr>
        <w:t xml:space="preserve">; треугольники </w:t>
      </w:r>
      <w:r>
        <w:rPr>
          <w:sz w:val="28"/>
          <w:szCs w:val="28"/>
          <w:lang w:val="en-US"/>
        </w:rPr>
        <w:t>ADF</w:t>
      </w:r>
      <w:r w:rsidRPr="003B7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3B7B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ACE</w:t>
      </w:r>
      <w:r>
        <w:rPr>
          <w:sz w:val="28"/>
          <w:szCs w:val="28"/>
        </w:rPr>
        <w:t xml:space="preserve"> равновелики; отнимем от обоих равновеликих четырехугольников общий для них треугольник АВС, получим</w:t>
      </w:r>
    </w:p>
    <w:p w:rsidR="003B7BE7" w:rsidRDefault="00CF1095" w:rsidP="00F55B22">
      <w:pPr>
        <w:tabs>
          <w:tab w:val="left" w:pos="4050"/>
        </w:tabs>
        <w:rPr>
          <w:sz w:val="28"/>
          <w:szCs w:val="28"/>
        </w:rPr>
      </w:pPr>
      <w:r w:rsidRPr="00652F5C">
        <w:rPr>
          <w:position w:val="-24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9pt" o:ole="">
            <v:imagedata r:id="rId9" o:title=""/>
          </v:shape>
          <o:OLEObject Type="Embed" ProgID="Equation.3" ShapeID="_x0000_i1025" DrawAspect="Content" ObjectID="_1364757301" r:id="rId10"/>
        </w:object>
      </w:r>
      <w:r w:rsidR="00F55B22">
        <w:rPr>
          <w:sz w:val="28"/>
          <w:szCs w:val="28"/>
        </w:rPr>
        <w:tab/>
      </w:r>
    </w:p>
    <w:p w:rsidR="00F76FB1" w:rsidRPr="00D23C66" w:rsidRDefault="00F76FB1" w:rsidP="00F55B22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5500" cy="2200275"/>
            <wp:effectExtent l="19050" t="0" r="0" b="0"/>
            <wp:docPr id="8" name="Рисунок 5" descr="Q:\no24_1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no24_11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095" w:rsidRPr="00CF1095">
        <w:t xml:space="preserve"> </w:t>
      </w:r>
    </w:p>
    <w:sectPr w:rsidR="00F76FB1" w:rsidRPr="00D23C66" w:rsidSect="005E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B9"/>
    <w:rsid w:val="00164F8A"/>
    <w:rsid w:val="001A248E"/>
    <w:rsid w:val="002D6C1B"/>
    <w:rsid w:val="003347B9"/>
    <w:rsid w:val="003742A5"/>
    <w:rsid w:val="003B7BE7"/>
    <w:rsid w:val="004A51B9"/>
    <w:rsid w:val="005E14FE"/>
    <w:rsid w:val="0078675C"/>
    <w:rsid w:val="007F1A87"/>
    <w:rsid w:val="00914A06"/>
    <w:rsid w:val="009D6838"/>
    <w:rsid w:val="00BE6D57"/>
    <w:rsid w:val="00CF1095"/>
    <w:rsid w:val="00D23C66"/>
    <w:rsid w:val="00F55B22"/>
    <w:rsid w:val="00F76FB1"/>
    <w:rsid w:val="00FD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7153-F33C-4E8A-9C02-73303921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</cp:revision>
  <cp:lastPrinted>2011-04-19T18:26:00Z</cp:lastPrinted>
  <dcterms:created xsi:type="dcterms:W3CDTF">2011-04-05T17:39:00Z</dcterms:created>
  <dcterms:modified xsi:type="dcterms:W3CDTF">2011-04-19T18:29:00Z</dcterms:modified>
</cp:coreProperties>
</file>